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40A1677D" w:rsidR="00FE7247" w:rsidRPr="008C3697" w:rsidRDefault="00DE5C6A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</w:t>
      </w:r>
      <w:r w:rsidR="00724E8D">
        <w:rPr>
          <w:b/>
          <w:sz w:val="24"/>
          <w:szCs w:val="24"/>
          <w:u w:val="single"/>
        </w:rPr>
        <w:t>8</w:t>
      </w:r>
      <w:r w:rsidR="00F163C6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02.</w:t>
      </w:r>
      <w:r w:rsidR="00186BD7" w:rsidRPr="008C3697">
        <w:rPr>
          <w:b/>
          <w:sz w:val="24"/>
          <w:szCs w:val="24"/>
          <w:u w:val="single"/>
        </w:rPr>
        <w:t>202</w:t>
      </w:r>
      <w:r w:rsidR="007E5C91">
        <w:rPr>
          <w:b/>
          <w:sz w:val="24"/>
          <w:szCs w:val="24"/>
          <w:u w:val="single"/>
        </w:rPr>
        <w:t>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6FECB25B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E5C91" w:rsidRPr="007E5C91">
        <w:rPr>
          <w:sz w:val="24"/>
          <w:szCs w:val="24"/>
        </w:rPr>
        <w:t xml:space="preserve">распоряжений Администрации Златоустовского городского округа от 16.09.2021г. № 2147-р/АДМ, от 09.02.2021г. №327-р/АДМ, </w:t>
      </w:r>
      <w:r w:rsidR="00DE5C6A" w:rsidRPr="00DE5C6A">
        <w:rPr>
          <w:sz w:val="24"/>
          <w:szCs w:val="24"/>
        </w:rPr>
        <w:t xml:space="preserve">от 24.01.2022г. №145-р/АДМ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186BD7" w:rsidRPr="00186BD7" w14:paraId="2160397B" w14:textId="77777777" w:rsidTr="00C05A05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3818F6" w:rsidRPr="0042062D" w14:paraId="1692250A" w14:textId="77777777" w:rsidTr="00C94F7D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3818F6" w:rsidRPr="0042062D" w:rsidRDefault="003818F6" w:rsidP="003818F6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363491CD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 xml:space="preserve">ежилое помещение, назначение: нежилое, общей площадью 49,7 </w:t>
            </w:r>
            <w:proofErr w:type="spellStart"/>
            <w:r w:rsidRPr="00C7612D">
              <w:t>кв.м</w:t>
            </w:r>
            <w:proofErr w:type="spellEnd"/>
            <w:r w:rsidRPr="00C7612D">
              <w:t>., этаж: цокольный, кадастровый номер: 74:25:0303205:247. Адрес (местоположение): Россия, Челябинская обл., г. Златоуст, ул. им. Н.Б. Скворцова, д. 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19CA3067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405 000, 00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7CAFAB78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20 250,00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7A520271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81 000,00</w:t>
            </w:r>
          </w:p>
        </w:tc>
      </w:tr>
      <w:tr w:rsidR="003818F6" w:rsidRPr="0042062D" w14:paraId="550B5876" w14:textId="77777777" w:rsidTr="003818F6">
        <w:trPr>
          <w:trHeight w:val="1381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3B9AF" w14:textId="7D241EEE" w:rsidR="003818F6" w:rsidRPr="0042062D" w:rsidRDefault="003818F6" w:rsidP="003818F6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77299" w14:textId="37349FF6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 xml:space="preserve">ежилое помещение, назначение: нежилое помещение, общей площадью 5,9 </w:t>
            </w:r>
            <w:proofErr w:type="spellStart"/>
            <w:r w:rsidRPr="00C7612D">
              <w:t>кв.м</w:t>
            </w:r>
            <w:proofErr w:type="spellEnd"/>
            <w:r w:rsidRPr="00C7612D">
              <w:t xml:space="preserve">., кадастровый номер: 74:25:0305006:1123, этаж: цокольный этаж № цокольный.  Адрес (местоположение): Россия, Челябинская область, г. Златоуст, ул. </w:t>
            </w:r>
            <w:proofErr w:type="spellStart"/>
            <w:r w:rsidRPr="00C7612D">
              <w:t>Таганайская</w:t>
            </w:r>
            <w:proofErr w:type="spellEnd"/>
            <w:r w:rsidRPr="00C7612D">
              <w:t>, д. 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43384" w14:textId="78E98465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47 000,00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94A48" w14:textId="31890357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2 350,00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AB9C" w14:textId="7051E2C4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9 400,00</w:t>
            </w:r>
          </w:p>
        </w:tc>
      </w:tr>
      <w:tr w:rsidR="003818F6" w:rsidRPr="0042062D" w14:paraId="5C95B3E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A13" w14:textId="0F357D86" w:rsidR="003818F6" w:rsidRPr="0042062D" w:rsidRDefault="003818F6" w:rsidP="003818F6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142" w14:textId="107561F5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 xml:space="preserve">ежилое помещение 2, назначение: нежилое, общей площадью 128 </w:t>
            </w:r>
            <w:proofErr w:type="spellStart"/>
            <w:r w:rsidRPr="00C7612D">
              <w:t>кв.м</w:t>
            </w:r>
            <w:proofErr w:type="spellEnd"/>
            <w:r w:rsidRPr="00C7612D">
              <w:t>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053" w14:textId="023BA516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1 005 000,00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7A" w14:textId="4538EF7E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50 250,00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E98" w14:textId="34489EF3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201 000,00</w:t>
            </w:r>
          </w:p>
        </w:tc>
      </w:tr>
      <w:tr w:rsidR="003818F6" w:rsidRPr="0042062D" w14:paraId="3586D16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3A" w14:textId="40F1A674" w:rsidR="003818F6" w:rsidRPr="0042062D" w:rsidRDefault="003818F6" w:rsidP="003818F6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6A5" w14:textId="6106A984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 xml:space="preserve">ежилое помещение 17, назначение: нежилое, общей площадью 220,9 </w:t>
            </w:r>
            <w:proofErr w:type="spellStart"/>
            <w:r w:rsidRPr="00C7612D">
              <w:t>кв.м</w:t>
            </w:r>
            <w:proofErr w:type="spellEnd"/>
            <w:r w:rsidRPr="00C7612D">
              <w:t>., Этаж: этаж №4, кадастровый номер: 74:25:0303213:907. Адрес (местоположение): Россия, Челябинская область, г. Златоуст, ул. им. М.И. Калинина, д.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310" w14:textId="57A2139B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1 768 000,00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C5A" w14:textId="7FD6F54D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88 400,00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C3BC" w14:textId="748D7C90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353 600,00</w:t>
            </w:r>
          </w:p>
        </w:tc>
      </w:tr>
      <w:tr w:rsidR="003818F6" w:rsidRPr="0042062D" w14:paraId="3366A24E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0DB2" w14:textId="114BFDF7" w:rsidR="003818F6" w:rsidRPr="0042062D" w:rsidRDefault="003818F6" w:rsidP="003818F6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1384" w14:textId="72F0883C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 xml:space="preserve">ежилое здание, назначение: нежилое, общей площадью 58,3 </w:t>
            </w:r>
            <w:proofErr w:type="spellStart"/>
            <w:r w:rsidRPr="00C7612D">
              <w:t>кв.м</w:t>
            </w:r>
            <w:proofErr w:type="spellEnd"/>
            <w:r w:rsidRPr="00C7612D">
              <w:t>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B574" w14:textId="10A7639B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D86B" w14:textId="00A4E3E4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4 450,00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39F8" w14:textId="50C7463E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17 800,00</w:t>
            </w:r>
          </w:p>
        </w:tc>
      </w:tr>
      <w:tr w:rsidR="003818F6" w:rsidRPr="0042062D" w14:paraId="7CCD98F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618E" w14:textId="708CCC89" w:rsidR="003818F6" w:rsidRPr="0042062D" w:rsidRDefault="003818F6" w:rsidP="003818F6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488C" w14:textId="07DE9D02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 xml:space="preserve">ежилое здание, назначение: нежилое, общей площадью 195,3 </w:t>
            </w:r>
            <w:proofErr w:type="spellStart"/>
            <w:r w:rsidRPr="00C7612D">
              <w:t>кв.м</w:t>
            </w:r>
            <w:proofErr w:type="spellEnd"/>
            <w:r w:rsidRPr="00C7612D">
              <w:t>., количество этажей: 2, в том числе подземных 1, кадастровый номер: 74:25:0308305:677. Адрес (местоположение): Россия, Челябинская обл., г. Златоуст, ул. Дворцовая, д.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F308" w14:textId="023A0490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1 078 000,00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6163" w14:textId="06CDA996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53 900,00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85" w14:textId="1AEF857C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215 600,00</w:t>
            </w:r>
          </w:p>
        </w:tc>
      </w:tr>
      <w:tr w:rsidR="007E5C91" w:rsidRPr="0042062D" w14:paraId="65340CC2" w14:textId="77777777" w:rsidTr="00136C41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781" w14:textId="0A93032A" w:rsidR="007E5C91" w:rsidRPr="0042062D" w:rsidRDefault="007E5C91" w:rsidP="007E5C91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E9EE" w14:textId="49B358B3" w:rsidR="007E5C91" w:rsidRPr="0042062D" w:rsidRDefault="007E5C91" w:rsidP="007E5C91">
            <w:pPr>
              <w:suppressLineNumbers/>
              <w:spacing w:before="180" w:after="180"/>
              <w:jc w:val="center"/>
            </w:pPr>
            <w:r>
              <w:t>Н</w:t>
            </w:r>
            <w:r w:rsidRPr="00137C95">
              <w:t xml:space="preserve">ежилое помещение, назначение: нежилое, общей площадью 10,5 </w:t>
            </w:r>
            <w:proofErr w:type="spellStart"/>
            <w:r w:rsidRPr="00137C95">
              <w:t>кв.м</w:t>
            </w:r>
            <w:proofErr w:type="spellEnd"/>
            <w:r w:rsidRPr="00137C95">
              <w:t xml:space="preserve">., этаж: цокольный, кадастровый номер: 74:25:0305014:1634. Адрес (местоположение): Россия, Челябинская обл., г. Златоуст, пр. им. Ю.А. Гагарина, 3-й </w:t>
            </w:r>
            <w:proofErr w:type="spellStart"/>
            <w:r w:rsidRPr="00137C95">
              <w:t>мкр</w:t>
            </w:r>
            <w:proofErr w:type="spellEnd"/>
            <w:r w:rsidRPr="00137C95">
              <w:t>., дом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FAD" w14:textId="005EAD43" w:rsidR="007E5C91" w:rsidRDefault="007E5C91" w:rsidP="007E5C91">
            <w:pPr>
              <w:pStyle w:val="a4"/>
              <w:spacing w:before="180" w:after="180"/>
              <w:jc w:val="center"/>
            </w:pPr>
            <w:r w:rsidRPr="00137C95">
              <w:t>100</w:t>
            </w:r>
            <w:r>
              <w:t> </w:t>
            </w:r>
            <w:r w:rsidRPr="00137C95">
              <w:t>400</w:t>
            </w:r>
            <w: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2CE1" w14:textId="4B299BD6" w:rsidR="007E5C91" w:rsidRDefault="007E5C91" w:rsidP="007E5C91">
            <w:pPr>
              <w:pStyle w:val="a4"/>
              <w:spacing w:before="180" w:after="180"/>
              <w:jc w:val="center"/>
            </w:pPr>
            <w:r w:rsidRPr="00137C95">
              <w:t>5</w:t>
            </w:r>
            <w:r>
              <w:t> </w:t>
            </w:r>
            <w:r w:rsidRPr="00137C95">
              <w:t>020</w:t>
            </w:r>
            <w: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5CBA" w14:textId="164C38F0" w:rsidR="007E5C91" w:rsidRDefault="007E5C91" w:rsidP="007E5C91">
            <w:pPr>
              <w:pStyle w:val="a4"/>
              <w:spacing w:before="180" w:after="180"/>
              <w:jc w:val="center"/>
            </w:pPr>
            <w:r w:rsidRPr="00137C95">
              <w:t>20</w:t>
            </w:r>
            <w:r>
              <w:t> </w:t>
            </w:r>
            <w:r w:rsidRPr="00137C95">
              <w:t>080</w:t>
            </w:r>
            <w:r>
              <w:t>,00</w:t>
            </w:r>
          </w:p>
        </w:tc>
      </w:tr>
      <w:tr w:rsidR="007E5C91" w:rsidRPr="0042062D" w14:paraId="0522B7CC" w14:textId="77777777" w:rsidTr="00B445F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57450083" w:rsidR="007E5C91" w:rsidRPr="0042062D" w:rsidRDefault="007E5C91" w:rsidP="007E5C91">
            <w:pPr>
              <w:jc w:val="center"/>
            </w:pPr>
            <w:r>
              <w:lastRenderedPageBreak/>
              <w:t>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4A30" w14:textId="0646511E" w:rsidR="007E5C91" w:rsidRPr="0042062D" w:rsidRDefault="007E5C91" w:rsidP="007E5C91">
            <w:pPr>
              <w:suppressLineNumbers/>
              <w:spacing w:before="180" w:after="180"/>
              <w:jc w:val="center"/>
            </w:pPr>
            <w:r>
              <w:t>Н</w:t>
            </w:r>
            <w:r w:rsidRPr="00BD2949">
              <w:t xml:space="preserve">ежилое помещение, назначение: нежилое помещение, общей площадью 169,4 </w:t>
            </w:r>
            <w:proofErr w:type="spellStart"/>
            <w:r w:rsidRPr="00BD2949">
              <w:t>кв.м</w:t>
            </w:r>
            <w:proofErr w:type="spellEnd"/>
            <w:r w:rsidRPr="00BD2949">
              <w:t>., кадастровый номер: 74:25:0303103:2076, этаж: 1.  Адрес (местоположение): Россия, Челябинская область, г. Златоуст, кв-л Северо-Запад, 1-й, д.17А, пом.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F9DD" w14:textId="52A29FAC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1 536</w:t>
            </w:r>
            <w:r>
              <w:t> </w:t>
            </w:r>
            <w:r w:rsidRPr="00BD2949">
              <w:t>000</w:t>
            </w:r>
            <w: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8BE" w14:textId="43D47708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76</w:t>
            </w:r>
            <w:r>
              <w:t> </w:t>
            </w:r>
            <w:r w:rsidRPr="00BD2949">
              <w:t>800</w:t>
            </w:r>
            <w: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48E736D0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307</w:t>
            </w:r>
            <w:r>
              <w:t> </w:t>
            </w:r>
            <w:r w:rsidRPr="00BD2949">
              <w:t>200</w:t>
            </w:r>
            <w:r>
              <w:t>,00</w:t>
            </w:r>
          </w:p>
        </w:tc>
      </w:tr>
      <w:tr w:rsidR="007E5C91" w:rsidRPr="0042062D" w14:paraId="3542F859" w14:textId="77777777" w:rsidTr="004E0E52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20F" w14:textId="3EEB960A" w:rsidR="007E5C91" w:rsidRPr="0042062D" w:rsidRDefault="007E5C91" w:rsidP="007E5C91">
            <w:pPr>
              <w:jc w:val="center"/>
            </w:pPr>
            <w:r>
              <w:t>9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3696" w14:textId="692E9949" w:rsidR="007E5C91" w:rsidRPr="0042062D" w:rsidRDefault="007E5C91" w:rsidP="007E5C91">
            <w:pPr>
              <w:suppressLineNumbers/>
              <w:spacing w:before="180" w:after="180"/>
              <w:jc w:val="center"/>
            </w:pPr>
            <w:r>
              <w:t>Н</w:t>
            </w:r>
            <w:r w:rsidRPr="00BD2949">
              <w:t xml:space="preserve">ежилое помещение, назначение: нежилое помещение, общей площадью 207,6 </w:t>
            </w:r>
            <w:proofErr w:type="spellStart"/>
            <w:r w:rsidRPr="00BD2949">
              <w:t>кв.м</w:t>
            </w:r>
            <w:proofErr w:type="spellEnd"/>
            <w:r w:rsidRPr="00BD2949">
              <w:t>., кадастровый номер: 74:25:0303103:2077, этаж: 1. Адрес (местоположение): Россия, Челябинская область, г. Златоуст, кв-л Северо-Запад, 1-й, д.17, пом.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E9DD" w14:textId="3BBB698D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1 896</w:t>
            </w:r>
            <w:r>
              <w:t> </w:t>
            </w:r>
            <w:r w:rsidRPr="00BD2949">
              <w:t>000</w:t>
            </w:r>
            <w: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72A" w14:textId="1FCD0C82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94</w:t>
            </w:r>
            <w:r>
              <w:t> </w:t>
            </w:r>
            <w:r w:rsidRPr="00BD2949">
              <w:t>800</w:t>
            </w:r>
            <w: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4F8" w14:textId="1865993E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379</w:t>
            </w:r>
            <w:r>
              <w:t> </w:t>
            </w:r>
            <w:r w:rsidRPr="00BD2949">
              <w:t>200</w:t>
            </w:r>
            <w:r>
              <w:t>,00</w:t>
            </w:r>
          </w:p>
        </w:tc>
      </w:tr>
      <w:tr w:rsidR="007E5C91" w:rsidRPr="0042062D" w14:paraId="4748B200" w14:textId="77777777" w:rsidTr="00DE5C6A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A562" w14:textId="4829E52D" w:rsidR="007E5C91" w:rsidRDefault="007E5C91" w:rsidP="007E5C91">
            <w:pPr>
              <w:jc w:val="center"/>
            </w:pPr>
            <w:r>
              <w:t>10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55786" w14:textId="0B135DC7" w:rsidR="007E5C91" w:rsidRPr="0042062D" w:rsidRDefault="007E5C91" w:rsidP="007E5C91">
            <w:pPr>
              <w:suppressLineNumbers/>
              <w:spacing w:before="180" w:after="180"/>
              <w:jc w:val="center"/>
            </w:pPr>
            <w:r w:rsidRPr="00C96DDF">
              <w:t xml:space="preserve">Нежилое помещение. Назначение: нежилое помещение, общей площадью 11,6 </w:t>
            </w:r>
            <w:proofErr w:type="spellStart"/>
            <w:r w:rsidRPr="00C96DDF">
              <w:t>кв.м</w:t>
            </w:r>
            <w:proofErr w:type="spellEnd"/>
            <w:r w:rsidRPr="00C96DDF">
              <w:t>., Этаж: цокольный, кадастровый номер: 74:25:0307303:1580. Адрес (местоположение): Россия, Челябинская область, г. Златоуст, ул. им. И.И. Шишкина, д. 11, пом. 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DB8EFE" w14:textId="01015704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105 500,00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095B8C" w14:textId="2B73DF04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5 275,00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951" w14:textId="173F5687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21 100,00</w:t>
            </w:r>
          </w:p>
        </w:tc>
      </w:tr>
      <w:tr w:rsidR="007E5C91" w:rsidRPr="0042062D" w14:paraId="3FD81AEB" w14:textId="77777777" w:rsidTr="00DE5C6A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71CA" w14:textId="0DFEDA87" w:rsidR="007E5C91" w:rsidRDefault="007E5C91" w:rsidP="007E5C91">
            <w:pPr>
              <w:jc w:val="center"/>
            </w:pPr>
            <w:r>
              <w:t>11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32541" w14:textId="73E72F40" w:rsidR="007E5C91" w:rsidRPr="0042062D" w:rsidRDefault="007E5C91" w:rsidP="007E5C91">
            <w:pPr>
              <w:suppressLineNumbers/>
              <w:spacing w:before="180" w:after="180"/>
              <w:jc w:val="center"/>
            </w:pPr>
            <w:r w:rsidRPr="00C96DDF">
              <w:t xml:space="preserve">Нежилое здание, назначение: нежилое здание, общей площадью 98,5 </w:t>
            </w:r>
            <w:proofErr w:type="spellStart"/>
            <w:r w:rsidRPr="00C96DDF">
              <w:t>кв.м</w:t>
            </w:r>
            <w:proofErr w:type="spellEnd"/>
            <w:r w:rsidRPr="00C96DDF">
              <w:t>., количество этажей: 2, кадастровый номер: 74:25:0304301:195. Адрес (местоположение): Россия, Челябинская обл., г. Златоуст, ул. им. А.Т. Тарабрина, дом 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E90467" w14:textId="070CA746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233 900,00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5AE2CC" w14:textId="0B79CB6D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11 695,00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7DDA" w14:textId="5A7DC167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46 780,00</w:t>
            </w:r>
          </w:p>
        </w:tc>
      </w:tr>
    </w:tbl>
    <w:p w14:paraId="4A096DAC" w14:textId="77777777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0DB1FBC2" w14:textId="77777777" w:rsidR="003818F6" w:rsidRDefault="003818F6" w:rsidP="003818F6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5</w:t>
      </w:r>
    </w:p>
    <w:p w14:paraId="00140AC3" w14:textId="77777777" w:rsidR="003818F6" w:rsidRDefault="003818F6" w:rsidP="003818F6">
      <w:pPr>
        <w:ind w:firstLine="851"/>
        <w:jc w:val="both"/>
        <w:rPr>
          <w:bCs/>
          <w:sz w:val="24"/>
          <w:szCs w:val="24"/>
        </w:rPr>
      </w:pPr>
      <w:r w:rsidRPr="00C7612D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767 </w:t>
      </w:r>
      <w:proofErr w:type="spellStart"/>
      <w:r w:rsidRPr="00C7612D">
        <w:rPr>
          <w:bCs/>
          <w:sz w:val="24"/>
          <w:szCs w:val="24"/>
        </w:rPr>
        <w:t>кв.м</w:t>
      </w:r>
      <w:proofErr w:type="spellEnd"/>
      <w:r w:rsidRPr="00C7612D">
        <w:rPr>
          <w:bCs/>
          <w:sz w:val="24"/>
          <w:szCs w:val="24"/>
        </w:rPr>
        <w:t>., с кадастровым номером 74:25:0302106:426, виды разрешенного использования: магазины,  для размещения объектов торговли, расположенный по адресу: Челябинская область, г. Златоуст, ул. Буревестника, участок  3, по рыночной стоимости в сумме 383 000 (триста восемьдесят три тысячи) рублей в соответствии с отчетом об оценке № ОЦ92/3.003 от 02.07.2021г. Частнопрактикующего оценщика Козловой М.Ю.</w:t>
      </w:r>
    </w:p>
    <w:p w14:paraId="1BED80AE" w14:textId="77777777" w:rsidR="003818F6" w:rsidRDefault="003818F6" w:rsidP="003818F6">
      <w:pPr>
        <w:ind w:firstLine="851"/>
        <w:jc w:val="both"/>
        <w:rPr>
          <w:b/>
          <w:sz w:val="24"/>
          <w:szCs w:val="24"/>
        </w:rPr>
      </w:pPr>
      <w:r w:rsidRPr="006F2CAF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</w:rPr>
        <w:t>6</w:t>
      </w:r>
    </w:p>
    <w:p w14:paraId="016E62A4" w14:textId="77777777" w:rsidR="003818F6" w:rsidRDefault="003818F6" w:rsidP="003818F6">
      <w:pPr>
        <w:ind w:firstLine="851"/>
        <w:jc w:val="both"/>
        <w:rPr>
          <w:bCs/>
          <w:sz w:val="24"/>
          <w:szCs w:val="24"/>
        </w:rPr>
      </w:pPr>
      <w:r w:rsidRPr="00C7612D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421 </w:t>
      </w:r>
      <w:proofErr w:type="spellStart"/>
      <w:r w:rsidRPr="00C7612D">
        <w:rPr>
          <w:bCs/>
          <w:sz w:val="24"/>
          <w:szCs w:val="24"/>
        </w:rPr>
        <w:t>кв.м</w:t>
      </w:r>
      <w:proofErr w:type="spellEnd"/>
      <w:r w:rsidRPr="00C7612D">
        <w:rPr>
          <w:bCs/>
          <w:sz w:val="24"/>
          <w:szCs w:val="24"/>
        </w:rPr>
        <w:t>., с кадастровым номером 74:25:0308305:14, вид разрешенного использования: для размещения больницы, для объектов жилой застройки, расположенное по адресу: Челябинская область, г. Златоуст, ул. Дворцовая, д. 1, по рыночной стоимости в сумме 259 000 (двести пятьдесят девять тысяч) рублей, в соответствии с отчетом об оценке № ОЦ92/3.001 от 02.07.2021г. Частнопрактикующего оценщика Козловой М.Ю.</w:t>
      </w:r>
    </w:p>
    <w:p w14:paraId="007E5B90" w14:textId="77777777" w:rsidR="007E5C91" w:rsidRPr="007E5C91" w:rsidRDefault="007E5C91" w:rsidP="007E5C91">
      <w:pPr>
        <w:suppressAutoHyphens w:val="0"/>
        <w:ind w:firstLine="851"/>
        <w:jc w:val="both"/>
        <w:rPr>
          <w:b/>
          <w:sz w:val="24"/>
          <w:szCs w:val="24"/>
          <w:lang w:eastAsia="ru-RU"/>
        </w:rPr>
      </w:pPr>
      <w:r w:rsidRPr="007E5C91">
        <w:rPr>
          <w:b/>
          <w:sz w:val="24"/>
          <w:szCs w:val="24"/>
          <w:lang w:eastAsia="ru-RU"/>
        </w:rPr>
        <w:t>Лот №10</w:t>
      </w:r>
    </w:p>
    <w:p w14:paraId="7F584D17" w14:textId="77777777" w:rsidR="00DE5C6A" w:rsidRDefault="00DE5C6A" w:rsidP="007E5C91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  <w:r w:rsidRPr="00DE5C6A">
        <w:rPr>
          <w:bCs/>
          <w:sz w:val="24"/>
          <w:szCs w:val="24"/>
          <w:lang w:eastAsia="ru-RU"/>
        </w:rPr>
        <w:t>Имущество обременено договором аренды муниципального имущества на неопределённый срок.</w:t>
      </w:r>
    </w:p>
    <w:p w14:paraId="1F568C01" w14:textId="16F63B94" w:rsidR="007E5C91" w:rsidRPr="007E5C91" w:rsidRDefault="007E5C91" w:rsidP="007E5C91">
      <w:pPr>
        <w:suppressAutoHyphens w:val="0"/>
        <w:ind w:firstLine="851"/>
        <w:jc w:val="both"/>
        <w:rPr>
          <w:b/>
          <w:sz w:val="24"/>
          <w:szCs w:val="24"/>
          <w:lang w:eastAsia="ru-RU"/>
        </w:rPr>
      </w:pPr>
      <w:r w:rsidRPr="007E5C91">
        <w:rPr>
          <w:b/>
          <w:sz w:val="24"/>
          <w:szCs w:val="24"/>
          <w:lang w:eastAsia="ru-RU"/>
        </w:rPr>
        <w:t>Лот №11</w:t>
      </w:r>
    </w:p>
    <w:p w14:paraId="5645D353" w14:textId="77777777" w:rsidR="007E5C91" w:rsidRPr="007E5C91" w:rsidRDefault="007E5C91" w:rsidP="007E5C91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  <w:r w:rsidRPr="007E5C91">
        <w:rPr>
          <w:bCs/>
          <w:sz w:val="24"/>
          <w:szCs w:val="24"/>
          <w:lang w:eastAsia="ru-RU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объектов, характерных для населённых пунктов, магазины, площадью 280 </w:t>
      </w:r>
      <w:proofErr w:type="spellStart"/>
      <w:r w:rsidRPr="007E5C91">
        <w:rPr>
          <w:bCs/>
          <w:sz w:val="24"/>
          <w:szCs w:val="24"/>
          <w:lang w:eastAsia="ru-RU"/>
        </w:rPr>
        <w:t>кв.м</w:t>
      </w:r>
      <w:proofErr w:type="spellEnd"/>
      <w:r w:rsidRPr="007E5C91">
        <w:rPr>
          <w:bCs/>
          <w:sz w:val="24"/>
          <w:szCs w:val="24"/>
          <w:lang w:eastAsia="ru-RU"/>
        </w:rPr>
        <w:t>., с кадастровым номером 74:25:0304301:1098, расположенное по адресу: Челябинская область, г. Златоуст, ул. им. А.Т. Тарабрина, земельный участок №29 по рыночной стоимости в сумме 87 000 (восемьдесят семь тысяч) рублей с отчетом об оценке № 05-147/20 от 21.12.2020г. ООО «ЦНО «Перспектива».</w:t>
      </w:r>
    </w:p>
    <w:p w14:paraId="0A072EF7" w14:textId="77777777" w:rsidR="00D77650" w:rsidRPr="00D77650" w:rsidRDefault="00D77650" w:rsidP="00D77650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  <w:r w:rsidRPr="00D77650">
        <w:rPr>
          <w:bCs/>
          <w:sz w:val="24"/>
          <w:szCs w:val="24"/>
          <w:lang w:eastAsia="ru-RU"/>
        </w:rPr>
        <w:t xml:space="preserve">Земельный участок частично расположен в охранных зонах с особыми условиями использования территории: </w:t>
      </w:r>
    </w:p>
    <w:p w14:paraId="50A172AD" w14:textId="77777777" w:rsidR="00D77650" w:rsidRPr="00D77650" w:rsidRDefault="00D77650" w:rsidP="00D77650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  <w:r w:rsidRPr="00D77650">
        <w:rPr>
          <w:bCs/>
          <w:sz w:val="24"/>
          <w:szCs w:val="24"/>
          <w:lang w:eastAsia="ru-RU"/>
        </w:rPr>
        <w:t xml:space="preserve">- наименование зоны по документу: Охранная зона ВЛ 6 </w:t>
      </w:r>
      <w:proofErr w:type="spellStart"/>
      <w:r w:rsidRPr="00D77650">
        <w:rPr>
          <w:bCs/>
          <w:sz w:val="24"/>
          <w:szCs w:val="24"/>
          <w:lang w:eastAsia="ru-RU"/>
        </w:rPr>
        <w:t>кВ</w:t>
      </w:r>
      <w:proofErr w:type="spellEnd"/>
      <w:r w:rsidRPr="00D77650">
        <w:rPr>
          <w:bCs/>
          <w:sz w:val="24"/>
          <w:szCs w:val="24"/>
          <w:lang w:eastAsia="ru-RU"/>
        </w:rPr>
        <w:t xml:space="preserve"> ТП№512-ТП№120, Тип зоны: Охранная зона инженерных коммуникаций. Реестровый номер: 74:25-6.930. Учётный номер: 74.25.2.947;</w:t>
      </w:r>
    </w:p>
    <w:p w14:paraId="7617A46F" w14:textId="77777777" w:rsidR="00D77650" w:rsidRDefault="00D77650" w:rsidP="00D77650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  <w:r w:rsidRPr="00D77650">
        <w:rPr>
          <w:bCs/>
          <w:sz w:val="24"/>
          <w:szCs w:val="24"/>
          <w:lang w:eastAsia="ru-RU"/>
        </w:rPr>
        <w:lastRenderedPageBreak/>
        <w:t xml:space="preserve">- наименование зоны по документу: Охранная зона ВЛ-0,4 </w:t>
      </w:r>
      <w:proofErr w:type="spellStart"/>
      <w:r w:rsidRPr="00D77650">
        <w:rPr>
          <w:bCs/>
          <w:sz w:val="24"/>
          <w:szCs w:val="24"/>
          <w:lang w:eastAsia="ru-RU"/>
        </w:rPr>
        <w:t>кВ</w:t>
      </w:r>
      <w:proofErr w:type="spellEnd"/>
      <w:r w:rsidRPr="00D77650">
        <w:rPr>
          <w:bCs/>
          <w:sz w:val="24"/>
          <w:szCs w:val="24"/>
          <w:lang w:eastAsia="ru-RU"/>
        </w:rPr>
        <w:t xml:space="preserve"> ул. Тарабрина №1-29; 2-44 от ТП№120, Тип зоны: Охранная зона инженерных коммуникаций. Реестровый номер: 74:25-6.14. Учётный номер: 74.25.2.649.</w:t>
      </w:r>
    </w:p>
    <w:p w14:paraId="522C145E" w14:textId="47D29E81" w:rsidR="00DE5C6A" w:rsidRDefault="00DE5C6A" w:rsidP="00D77650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  <w:r w:rsidRPr="00DE5C6A">
        <w:rPr>
          <w:bCs/>
          <w:sz w:val="24"/>
          <w:szCs w:val="24"/>
          <w:lang w:eastAsia="ru-RU"/>
        </w:rPr>
        <w:t>Ограничения установлены постановлением Правительства РФ от 24.02.2009 № 160, согласно которого, в ОЗ запрещается осуществлять любые действия, которые могут нарушить безопасную работу объектов электросетевого хозяйства, в т.ч. привести к их повреждению или уничтожению, и(или)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т.ч: а)набрасывать на провода и опоры ВЛ электропередачи посторонние предметы, а также подниматься на опоры ВЛ электропередачи; б)размещать любые объекты и предметы(материалы)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ОЗ вводных и распределительных устройств, подстанций, ВЛ электропередачи, а также в ОЗ КЛ электропередачи; г)размещать свалки; д)производить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ОЗ подземных КЛ электропередачи). В пределах ОЗ без письменного решения о согласовании сетевых организаций юрид. и физ. лицам запрещаются: а)строительство, капитальный ремонт, реконструкция или снос зданий и сооружений; б)горные, взрывные, мелиоративные работы, в т.ч связанные с временным затоплением земель; в)посадка и вырубка деревьев и кустарников; г)дноуглубительные,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ОЗ подводных КЛ электропередачи); д)проход судов, у которых расстояние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минимально допустимого расстояния, в т.ч с учетом максимального уровня подъема воды при паводке; е)проезд машин и механизмов, имеющих общую высоту с грузом или без груза от поверхности дороги более 4,5 м (в ОЗ ВЛ электропередачи); ж)земляные работы на глубине более 0,3 м (на вспахиваемых землях на глубине более 0,45 м), а также планировка грунта (в ОЗ подземных КЛ электропередачи); з)полив с/х культур в случае, если высота струи воды может составить свыше 3 м (в ОЗ ВЛ электропередачи); и)полевые с/х работы с применением с/х машин и оборудования высотой более 4 м (в ОЗ ВЛ электропередачи) или полевые с/х работы, связанные с вспашкой земли (в ОЗ КЛ электропередачи). В ОЗ установленных для объектов электросетевого хозяйства напряжением до 1000 вольт без решения о согласовании сетевых организаций запрещается: а)размещать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т.ч индивидуального (в ОЗ ВЛ электропередачи); б)складировать или размещать хранилища любых, в т.ч горюче-смазочных, материалов; в)устраивать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ОЗ подводных КЛ электропередачи).</w:t>
      </w:r>
    </w:p>
    <w:p w14:paraId="6F52280B" w14:textId="77777777" w:rsidR="007E5C91" w:rsidRPr="007E5C91" w:rsidRDefault="007E5C91" w:rsidP="007E5C91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</w:p>
    <w:p w14:paraId="4F891B78" w14:textId="4C6D9FB5" w:rsidR="00F163C6" w:rsidRDefault="007E5C91" w:rsidP="00F163C6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bookmarkStart w:id="1" w:name="_Hlk45618920"/>
      <w:r w:rsidRPr="007E5C91">
        <w:rPr>
          <w:sz w:val="24"/>
          <w:szCs w:val="24"/>
          <w:lang w:eastAsia="ru-RU"/>
        </w:rPr>
        <w:t>По всем лотам торги ранее проводились, были признаны несостоявшимися.</w:t>
      </w:r>
      <w:r w:rsidR="00F163C6" w:rsidRPr="00F163C6">
        <w:rPr>
          <w:sz w:val="24"/>
          <w:szCs w:val="24"/>
          <w:lang w:eastAsia="ru-RU"/>
        </w:rPr>
        <w:t xml:space="preserve"> </w:t>
      </w:r>
    </w:p>
    <w:p w14:paraId="2494CF7A" w14:textId="77777777" w:rsidR="007E5C91" w:rsidRPr="00F163C6" w:rsidRDefault="007E5C91" w:rsidP="00F163C6">
      <w:pPr>
        <w:suppressAutoHyphens w:val="0"/>
        <w:ind w:firstLine="851"/>
        <w:jc w:val="both"/>
        <w:rPr>
          <w:sz w:val="24"/>
          <w:szCs w:val="24"/>
          <w:lang w:eastAsia="ru-RU"/>
        </w:rPr>
      </w:pPr>
    </w:p>
    <w:bookmarkEnd w:id="1"/>
    <w:p w14:paraId="223A12EB" w14:textId="588BE893" w:rsidR="00DE5C6A" w:rsidRPr="004C3364" w:rsidRDefault="00DE5C6A" w:rsidP="00DE5C6A">
      <w:pPr>
        <w:ind w:firstLine="851"/>
        <w:jc w:val="both"/>
        <w:rPr>
          <w:color w:val="FF0000"/>
          <w:sz w:val="24"/>
          <w:szCs w:val="24"/>
        </w:rPr>
      </w:pPr>
      <w:r w:rsidRPr="00FF74A1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4B4CF2">
        <w:rPr>
          <w:sz w:val="24"/>
          <w:szCs w:val="24"/>
        </w:rPr>
        <w:t xml:space="preserve">https://178fz.roseltorg.ru/, начиная </w:t>
      </w:r>
      <w:r w:rsidRPr="00024928">
        <w:rPr>
          <w:b/>
          <w:bCs/>
          <w:sz w:val="24"/>
          <w:szCs w:val="24"/>
        </w:rPr>
        <w:t xml:space="preserve">с 8.30 </w:t>
      </w:r>
      <w:r w:rsidR="00724E8D">
        <w:rPr>
          <w:b/>
          <w:bCs/>
          <w:sz w:val="24"/>
          <w:szCs w:val="24"/>
        </w:rPr>
        <w:t>11</w:t>
      </w:r>
      <w:r w:rsidRPr="000C6661">
        <w:rPr>
          <w:b/>
          <w:bCs/>
          <w:sz w:val="24"/>
          <w:szCs w:val="24"/>
        </w:rPr>
        <w:t>.02.2022г</w:t>
      </w:r>
      <w:r w:rsidRPr="004B4CF2">
        <w:rPr>
          <w:sz w:val="24"/>
          <w:szCs w:val="24"/>
        </w:rPr>
        <w:t xml:space="preserve">. Последний срок приема заявок с документами </w:t>
      </w:r>
      <w:r>
        <w:rPr>
          <w:b/>
          <w:bCs/>
          <w:sz w:val="24"/>
          <w:szCs w:val="24"/>
        </w:rPr>
        <w:t>1</w:t>
      </w:r>
      <w:r w:rsidR="00E90716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.03</w:t>
      </w:r>
      <w:r w:rsidRPr="00024928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2</w:t>
      </w:r>
      <w:r w:rsidRPr="00024928">
        <w:rPr>
          <w:b/>
          <w:bCs/>
          <w:sz w:val="24"/>
          <w:szCs w:val="24"/>
        </w:rPr>
        <w:t>г.  до 12 часов</w:t>
      </w:r>
      <w:r w:rsidRPr="004B4CF2">
        <w:rPr>
          <w:sz w:val="24"/>
          <w:szCs w:val="24"/>
        </w:rPr>
        <w:t>.</w:t>
      </w:r>
    </w:p>
    <w:p w14:paraId="28F4851C" w14:textId="16260129" w:rsidR="00DE5C6A" w:rsidRDefault="00DE5C6A" w:rsidP="00DE5C6A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lastRenderedPageBreak/>
        <w:t xml:space="preserve">Аукцион в электронной форме состоится </w:t>
      </w:r>
      <w:r w:rsidRPr="000C6661">
        <w:rPr>
          <w:b/>
          <w:bCs/>
          <w:sz w:val="24"/>
          <w:szCs w:val="24"/>
        </w:rPr>
        <w:t>1</w:t>
      </w:r>
      <w:r w:rsidR="00E90716">
        <w:rPr>
          <w:b/>
          <w:bCs/>
          <w:sz w:val="24"/>
          <w:szCs w:val="24"/>
        </w:rPr>
        <w:t>5</w:t>
      </w:r>
      <w:r w:rsidRPr="000C6661">
        <w:rPr>
          <w:b/>
          <w:bCs/>
          <w:sz w:val="24"/>
          <w:szCs w:val="24"/>
        </w:rPr>
        <w:t>.03.2022г</w:t>
      </w:r>
      <w:r w:rsidRPr="004B4CF2">
        <w:rPr>
          <w:sz w:val="24"/>
          <w:szCs w:val="24"/>
        </w:rPr>
        <w:t xml:space="preserve">. в 11 часов 00 минут в сети «Интернет» на сайте:  </w:t>
      </w:r>
      <w:hyperlink r:id="rId5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p w14:paraId="47A35571" w14:textId="77777777" w:rsidR="00DE5C6A" w:rsidRPr="004B4CF2" w:rsidRDefault="00DE5C6A" w:rsidP="00DE5C6A">
      <w:pPr>
        <w:ind w:firstLine="851"/>
        <w:jc w:val="both"/>
        <w:rPr>
          <w:sz w:val="24"/>
          <w:szCs w:val="24"/>
        </w:rPr>
      </w:pPr>
    </w:p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546AEAD5" w14:textId="7099D808" w:rsidR="00DE5C6A" w:rsidRPr="004B4CF2" w:rsidRDefault="00DE5C6A" w:rsidP="00DE5C6A">
      <w:pPr>
        <w:ind w:firstLine="851"/>
        <w:jc w:val="both"/>
        <w:rPr>
          <w:sz w:val="24"/>
          <w:szCs w:val="24"/>
        </w:rPr>
      </w:pPr>
      <w:bookmarkStart w:id="2" w:name="_Hlk83726996"/>
      <w:r w:rsidRPr="004B4CF2">
        <w:rPr>
          <w:sz w:val="24"/>
          <w:szCs w:val="24"/>
        </w:rPr>
        <w:t xml:space="preserve">Последний срок оплаты задатков на указанный счет – </w:t>
      </w:r>
      <w:r w:rsidRPr="000C6661">
        <w:rPr>
          <w:b/>
          <w:bCs/>
          <w:sz w:val="24"/>
          <w:szCs w:val="24"/>
        </w:rPr>
        <w:t>1</w:t>
      </w:r>
      <w:r w:rsidR="00E90716">
        <w:rPr>
          <w:b/>
          <w:bCs/>
          <w:sz w:val="24"/>
          <w:szCs w:val="24"/>
        </w:rPr>
        <w:t>0</w:t>
      </w:r>
      <w:r w:rsidRPr="000C6661">
        <w:rPr>
          <w:b/>
          <w:bCs/>
          <w:sz w:val="24"/>
          <w:szCs w:val="24"/>
        </w:rPr>
        <w:t>.03.2022г.</w:t>
      </w:r>
      <w:r w:rsidRPr="004B4CF2">
        <w:rPr>
          <w:sz w:val="24"/>
          <w:szCs w:val="24"/>
        </w:rPr>
        <w:t xml:space="preserve"> </w:t>
      </w:r>
    </w:p>
    <w:p w14:paraId="24BFDC33" w14:textId="2EAC92C1" w:rsidR="00DE5C6A" w:rsidRPr="000C6661" w:rsidRDefault="00DE5C6A" w:rsidP="00DE5C6A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– </w:t>
      </w:r>
      <w:r w:rsidRPr="000C6661">
        <w:rPr>
          <w:b/>
          <w:bCs/>
          <w:sz w:val="24"/>
          <w:szCs w:val="24"/>
        </w:rPr>
        <w:t>1</w:t>
      </w:r>
      <w:r w:rsidR="00E90716">
        <w:rPr>
          <w:b/>
          <w:bCs/>
          <w:sz w:val="24"/>
          <w:szCs w:val="24"/>
        </w:rPr>
        <w:t>4</w:t>
      </w:r>
      <w:r w:rsidRPr="000C6661">
        <w:rPr>
          <w:b/>
          <w:bCs/>
          <w:sz w:val="24"/>
          <w:szCs w:val="24"/>
        </w:rPr>
        <w:t>.03.2022г.</w:t>
      </w:r>
    </w:p>
    <w:p w14:paraId="6F6F5CCD" w14:textId="6639DF5A" w:rsidR="00DE5C6A" w:rsidRDefault="00DE5C6A" w:rsidP="00DE5C6A">
      <w:pPr>
        <w:ind w:firstLine="720"/>
        <w:rPr>
          <w:sz w:val="24"/>
          <w:szCs w:val="24"/>
        </w:rPr>
      </w:pPr>
      <w:r w:rsidRPr="005A2880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2"/>
      <w:r>
        <w:rPr>
          <w:sz w:val="24"/>
          <w:szCs w:val="24"/>
        </w:rPr>
        <w:t>.</w:t>
      </w:r>
    </w:p>
    <w:p w14:paraId="502F988B" w14:textId="77777777" w:rsidR="00DE5C6A" w:rsidRDefault="00DE5C6A" w:rsidP="00DE5C6A">
      <w:pPr>
        <w:ind w:firstLine="720"/>
        <w:rPr>
          <w:sz w:val="24"/>
          <w:szCs w:val="24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3DF9F573" w14:textId="77777777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1)   Заявку установленного образца.</w:t>
      </w:r>
    </w:p>
    <w:p w14:paraId="7DDF317B" w14:textId="77777777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2)   Опись представленных документов.</w:t>
      </w:r>
    </w:p>
    <w:p w14:paraId="2B0A4D3C" w14:textId="68361562" w:rsidR="00C62C09" w:rsidRPr="00375F31" w:rsidRDefault="00C62C09" w:rsidP="007263E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lastRenderedPageBreak/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</w:t>
      </w:r>
      <w:r w:rsidRPr="00375F31">
        <w:rPr>
          <w:sz w:val="24"/>
          <w:szCs w:val="24"/>
        </w:rPr>
        <w:lastRenderedPageBreak/>
        <w:t>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39501269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75F3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</w:t>
      </w:r>
      <w:proofErr w:type="spellStart"/>
      <w:r w:rsidRPr="00375F31">
        <w:rPr>
          <w:sz w:val="24"/>
          <w:szCs w:val="24"/>
        </w:rPr>
        <w:t>г.Златоуст</w:t>
      </w:r>
      <w:proofErr w:type="spellEnd"/>
      <w:r w:rsidRPr="00375F31">
        <w:rPr>
          <w:sz w:val="24"/>
          <w:szCs w:val="24"/>
        </w:rPr>
        <w:t xml:space="preserve">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7263E1">
        <w:rPr>
          <w:i/>
          <w:sz w:val="24"/>
          <w:szCs w:val="24"/>
        </w:rPr>
        <w:t>http://www.zlat-go.ru/Главная&gt;Органы</w:t>
      </w:r>
      <w:proofErr w:type="gramEnd"/>
      <w:r w:rsidRPr="007263E1">
        <w:rPr>
          <w:i/>
          <w:sz w:val="24"/>
          <w:szCs w:val="24"/>
        </w:rPr>
        <w:t xml:space="preserve">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63300F3D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45C58DB2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DE5C6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DE5C6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lastRenderedPageBreak/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66F0F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4B05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D0EA6"/>
    <w:rsid w:val="006F0225"/>
    <w:rsid w:val="00720783"/>
    <w:rsid w:val="007214B0"/>
    <w:rsid w:val="00724E8D"/>
    <w:rsid w:val="007263E1"/>
    <w:rsid w:val="00742F6C"/>
    <w:rsid w:val="00746CB5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6B61"/>
    <w:rsid w:val="00B2190E"/>
    <w:rsid w:val="00B22922"/>
    <w:rsid w:val="00B31BB2"/>
    <w:rsid w:val="00B4628D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77650"/>
    <w:rsid w:val="00D96B3C"/>
    <w:rsid w:val="00DA218A"/>
    <w:rsid w:val="00DA2ADD"/>
    <w:rsid w:val="00DB0540"/>
    <w:rsid w:val="00DB2947"/>
    <w:rsid w:val="00DC46AC"/>
    <w:rsid w:val="00DD3481"/>
    <w:rsid w:val="00DD7B3D"/>
    <w:rsid w:val="00DE5C6A"/>
    <w:rsid w:val="00DF307D"/>
    <w:rsid w:val="00E07CE0"/>
    <w:rsid w:val="00E34D3B"/>
    <w:rsid w:val="00E41DE3"/>
    <w:rsid w:val="00E43D21"/>
    <w:rsid w:val="00E85642"/>
    <w:rsid w:val="00E90716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163C6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7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70</cp:revision>
  <cp:lastPrinted>2022-02-08T04:40:00Z</cp:lastPrinted>
  <dcterms:created xsi:type="dcterms:W3CDTF">2019-04-09T08:32:00Z</dcterms:created>
  <dcterms:modified xsi:type="dcterms:W3CDTF">2022-02-08T04:41:00Z</dcterms:modified>
</cp:coreProperties>
</file>